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89" w:rsidRPr="006F1226" w:rsidRDefault="00DA2189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DA2189" w:rsidRPr="006F1226" w:rsidRDefault="00460A5C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оказание</w:t>
      </w:r>
      <w:r w:rsidR="00DA2189"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платных дополнительных образовательных услуг</w:t>
      </w:r>
      <w:r w:rsidR="00377D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№_____</w:t>
      </w:r>
    </w:p>
    <w:p w:rsidR="006F1226" w:rsidRPr="006F1226" w:rsidRDefault="006F1226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189" w:rsidRPr="006F1226" w:rsidRDefault="00DA2189" w:rsidP="006F1226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12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г.Уссурийск</w:t>
      </w:r>
      <w:proofErr w:type="spellEnd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                          </w:t>
      </w:r>
      <w:r w:rsidR="006F1226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B16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055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   </w:t>
      </w: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«</w:t>
      </w:r>
      <w:proofErr w:type="gramEnd"/>
      <w:r w:rsidR="000551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6F1226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  </w:t>
      </w:r>
      <w:r w:rsidR="000551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16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1226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B39E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5519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DB3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1226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05887" w:rsidRPr="0039052E" w:rsidRDefault="00D05887" w:rsidP="00D05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52E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образовательное учреждение «Средняя общеобразовательная школа № 14»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052E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Pr="0039052E">
        <w:rPr>
          <w:rFonts w:ascii="Times New Roman" w:eastAsia="Times New Roman" w:hAnsi="Times New Roman" w:cs="Times New Roman"/>
          <w:sz w:val="20"/>
          <w:szCs w:val="20"/>
        </w:rPr>
        <w:t xml:space="preserve">в дальнейшем - Исполнитель) на основании лицензии № 0001261 серия 25Л01 от 05 июля 2016 года и свидетельства о государственной аккредитации </w:t>
      </w:r>
      <w:r>
        <w:rPr>
          <w:rFonts w:ascii="Times New Roman" w:hAnsi="Times New Roman" w:cs="Times New Roman"/>
          <w:sz w:val="20"/>
        </w:rPr>
        <w:t>№ 01 от 21.03.2017 серия 25А01 № 0000</w:t>
      </w:r>
      <w:r w:rsidR="00255EFF">
        <w:rPr>
          <w:rFonts w:ascii="Times New Roman" w:hAnsi="Times New Roman" w:cs="Times New Roman"/>
          <w:sz w:val="20"/>
        </w:rPr>
        <w:t>675 срок действия: до 26.05.2024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9052E">
        <w:rPr>
          <w:rFonts w:ascii="Times New Roman" w:eastAsia="Times New Roman" w:hAnsi="Times New Roman" w:cs="Times New Roman"/>
          <w:sz w:val="20"/>
          <w:szCs w:val="20"/>
        </w:rPr>
        <w:t xml:space="preserve">в лице директора </w:t>
      </w:r>
      <w:r w:rsidR="00255EFF">
        <w:rPr>
          <w:rFonts w:ascii="Times New Roman" w:eastAsia="Times New Roman" w:hAnsi="Times New Roman" w:cs="Times New Roman"/>
          <w:sz w:val="20"/>
          <w:szCs w:val="20"/>
        </w:rPr>
        <w:t>Кононенко Татьяны Владимировны</w:t>
      </w:r>
      <w:r w:rsidRPr="0039052E">
        <w:rPr>
          <w:rFonts w:ascii="Times New Roman" w:eastAsia="Times New Roman" w:hAnsi="Times New Roman" w:cs="Times New Roman"/>
          <w:sz w:val="20"/>
          <w:szCs w:val="20"/>
        </w:rPr>
        <w:t>, действующего на основании Устава Исполнителя, с одной стороны,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DA2189" w:rsidRPr="006F1226" w:rsidRDefault="00DA2189" w:rsidP="00DA218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 родителей, законных представителей)</w:t>
      </w:r>
    </w:p>
    <w:p w:rsidR="006F1226" w:rsidRDefault="00DA2189" w:rsidP="006F1226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ребенка________________________________________________, адрес места жительства______</w:t>
      </w:r>
      <w:r w:rsid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DA2189" w:rsidRPr="006F1226" w:rsidRDefault="00DA2189" w:rsidP="006F1226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_________,</w:t>
      </w:r>
    </w:p>
    <w:p w:rsidR="00DA2189" w:rsidRPr="006F1226" w:rsidRDefault="00DA2189" w:rsidP="00DA218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именуемые в дальнейшем «Заказчик», другой стороны, заключили в соответствии с </w:t>
      </w:r>
      <w:hyperlink r:id="rId5" w:anchor="779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кодексом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Законами РФ «</w:t>
      </w:r>
      <w:hyperlink r:id="rId6" w:anchor="45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Об образовании»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«</w:t>
      </w:r>
      <w:hyperlink r:id="rId7" w:anchor="300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О защите прав  потребителей»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</w:t>
      </w:r>
      <w:hyperlink r:id="rId8" w:anchor="1000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Правилами 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оказания платных образовательных услуг в  сфере дошкольного и общего образования, утвержденными </w:t>
      </w:r>
      <w:hyperlink r:id="rId9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Правительства РФ «Об утверждении Правил оказания платных образовательных услуг в сфере образования» от 05.07.2001 № 505 (в ред. </w:t>
      </w:r>
      <w:hyperlink r:id="rId10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постановления 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Правительства РФ от 01.04.2003 № 181), настоящий договор о ниже следующем:</w:t>
      </w:r>
    </w:p>
    <w:p w:rsidR="00DA2189" w:rsidRPr="006F1226" w:rsidRDefault="00DA2189" w:rsidP="00773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1.ПРЕДМЕТ ДОГОВОРА</w:t>
      </w:r>
    </w:p>
    <w:p w:rsidR="00DA2189" w:rsidRPr="006F1226" w:rsidRDefault="00773DBC" w:rsidP="0077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="00DA2189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«Учреждение» предоставляет, а «Заказчик» оплачивает дополнительные </w:t>
      </w:r>
      <w:r w:rsidR="00DB3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образовательные услуги </w:t>
      </w:r>
      <w:proofErr w:type="gramStart"/>
      <w:r w:rsidR="007D3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r w:rsidR="00DA2189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прейскуранта</w:t>
      </w:r>
      <w:proofErr w:type="gramEnd"/>
      <w:r w:rsidR="00DA2189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(Постановление Администрации </w:t>
      </w:r>
      <w:r w:rsidR="003423A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Уссурийского городского округа Приморского края</w:t>
      </w:r>
      <w:r w:rsidR="00DA2189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11234E">
        <w:rPr>
          <w:rFonts w:ascii="Times New Roman" w:eastAsia="Times New Roman" w:hAnsi="Times New Roman" w:cs="Times New Roman"/>
          <w:sz w:val="20"/>
          <w:szCs w:val="20"/>
          <w:lang w:eastAsia="ru-RU"/>
        </w:rPr>
        <w:t>09.08</w:t>
      </w:r>
      <w:r w:rsidR="00255EFF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342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D87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423A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1234E">
        <w:rPr>
          <w:rFonts w:ascii="Times New Roman" w:eastAsia="Times New Roman" w:hAnsi="Times New Roman" w:cs="Times New Roman"/>
          <w:sz w:val="20"/>
          <w:szCs w:val="20"/>
        </w:rPr>
        <w:t>2535</w:t>
      </w:r>
      <w:r w:rsidR="00255EFF">
        <w:rPr>
          <w:rFonts w:ascii="Times New Roman" w:eastAsia="Times New Roman" w:hAnsi="Times New Roman" w:cs="Times New Roman"/>
          <w:sz w:val="20"/>
          <w:szCs w:val="20"/>
        </w:rPr>
        <w:t>-НПА</w:t>
      </w:r>
      <w:r w:rsidR="00DA2189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установленного отделом экономического развития администрации </w:t>
      </w:r>
      <w:r w:rsidR="003423A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Уссурийского городского округа Приморского края</w:t>
      </w: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02"/>
        <w:gridCol w:w="2126"/>
        <w:gridCol w:w="3827"/>
      </w:tblGrid>
      <w:tr w:rsidR="003423A8" w:rsidRPr="006F1226" w:rsidTr="00773DBC">
        <w:trPr>
          <w:trHeight w:val="505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3A8" w:rsidRPr="006F1226" w:rsidRDefault="003423A8" w:rsidP="00342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3A8" w:rsidRPr="006F1226" w:rsidRDefault="003423A8" w:rsidP="003423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  дополнительной платной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23A8" w:rsidRPr="006F1226" w:rsidRDefault="003423A8" w:rsidP="007D3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7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23A8" w:rsidRPr="006F1226" w:rsidRDefault="003423A8" w:rsidP="007D3F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(одного) </w:t>
            </w:r>
            <w:r w:rsidR="007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дополнительной платной образовательной услуги</w:t>
            </w:r>
          </w:p>
        </w:tc>
      </w:tr>
      <w:tr w:rsidR="00DA2189" w:rsidRPr="006F1226" w:rsidTr="00773DBC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9" w:rsidRPr="006F1226" w:rsidRDefault="00DA21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9" w:rsidRPr="006F1226" w:rsidRDefault="00DA2189" w:rsidP="00063D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63DC4" w:rsidRPr="0006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</w:t>
            </w:r>
            <w:r w:rsidR="0006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адаптации детей к условиям </w:t>
            </w:r>
            <w:r w:rsidR="00063DC4" w:rsidRPr="0006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пребывания в школьной жизни»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9" w:rsidRPr="00CE201B" w:rsidRDefault="00CE201B" w:rsidP="00063D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06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89" w:rsidRPr="006F1226" w:rsidRDefault="00DA2189" w:rsidP="00D058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6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255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8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Pr="006F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773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D8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D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 </w:t>
            </w:r>
            <w:r w:rsidR="0006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(30</w:t>
            </w:r>
            <w:r w:rsid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мин.)</w:t>
            </w:r>
          </w:p>
        </w:tc>
      </w:tr>
    </w:tbl>
    <w:p w:rsidR="00773DBC" w:rsidRDefault="00773DBC" w:rsidP="00DA218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2189" w:rsidRPr="006F1226" w:rsidRDefault="00DA2189" w:rsidP="00773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2.ОБЯЗАТЕЛЬСТВА СТОРОН:</w:t>
      </w:r>
    </w:p>
    <w:p w:rsidR="00DA2189" w:rsidRPr="00CE201B" w:rsidRDefault="00DA2189" w:rsidP="00773D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1.«</w:t>
      </w:r>
      <w:proofErr w:type="gramEnd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Учреждение» обязуется:</w:t>
      </w:r>
    </w:p>
    <w:p w:rsidR="00DA2189" w:rsidRPr="006F1226" w:rsidRDefault="00DA2189" w:rsidP="0077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2.1.1.Организовать и обеспечить надлежащее исполнение услуг, предусмотренных </w:t>
      </w:r>
      <w:hyperlink r:id="rId11" w:anchor="1001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 Дополнительные образовательные услуги оказываются в соответствии с учебным планом, расписанием занятий, разрабатываемыми «Учреждением». Форма обучения-фронтальная, подгрупповая. Продолжительность обучения-1 учебный год.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2.1.4.Сохранить место за ребенком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2.1.5.Уведомить «Заказчика» о нецелесообразности оказания ребенку образовательных услуг в объеме, предусмотренном </w:t>
      </w:r>
      <w:hyperlink r:id="rId12" w:anchor="1001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2.«</w:t>
      </w:r>
      <w:proofErr w:type="gramEnd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Заказчик» обязуется: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2.2.1.Своевременно вносить плату за предоставленные услуги, указанные в </w:t>
      </w:r>
      <w:hyperlink r:id="rId13" w:anchor="1001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разделе 1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не позднее 1</w:t>
      </w:r>
      <w:r w:rsidR="00D0588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текущего месяца.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2.2.2.Незамедлительно сообщать руководителю «Учреждения» об изменении контактного телефона и места жительства.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2.2.3.Извещать руководителя «Учреждения» об уважительных причинах отсутствия ребенка на занятиях.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2.2.4.По просьбе «Учреждения» приходить для беседы при наличии претензий «Учреждения» к поведению ребенка или его отношению к получению дополнительных образовательных услуг.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2.2.5.Проявлять уважение к педагогам, администрации и техническому персоналу «Учреждения».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2.2.6.Возмещать ущерб, причиненный ребенком имуществу «Учреждения» в соответствии с законодательством Российской Федерации.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2.2.7.Обеспечить «Учреждение» за свой счет предметами, необходимыми для надлежащего исполнения «Учреждением»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2.2.8.Обеспечить посещение ребенком занятий согласно учебному расписанию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2.2.9.Заблаговременно уведомлять «Учреждения» о прекращении занятий в письменном виде.</w:t>
      </w:r>
    </w:p>
    <w:p w:rsidR="00BF0724" w:rsidRDefault="00BF0724" w:rsidP="0077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92F38" w:rsidRDefault="00C92F38" w:rsidP="0077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2189" w:rsidRPr="006F1226" w:rsidRDefault="00DA2189" w:rsidP="00773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3.ПРАВА СТОРОН</w:t>
      </w: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2189" w:rsidRPr="006F1226" w:rsidRDefault="00DA2189" w:rsidP="0077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3.1.Учреждение имеет право: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3.1.1.Индексировать размеры платы за предоставляемые услуги в связи с инфляционными процессами с предупреждением другой стороны за месяц по согласованию с Заказчиком, или уменьшить объем услуги.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3.1.2.Изменить график предоставления услуги в связи с производственной необходимостью.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3.1.3.«Учреждение» вправе отказать «Заказчику» в заключении договора  на новый срок по  истечении действия настоящего договора, если «Заказчик» в период его действия допускал нарушения, предусмотренные </w:t>
      </w:r>
      <w:hyperlink r:id="rId14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законодательством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настоящим договором и дающие «Учреждению» право в одностороннем порядке отказаться от исполнения договора.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«Учреждение» вправе расторгнуть договор досрочно либо приостановить его 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 в</w:t>
      </w:r>
      <w:proofErr w:type="gramEnd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увольнения сотрудника, преподающего дополнительные платные образовательные услуги.</w:t>
      </w:r>
    </w:p>
    <w:p w:rsidR="00DA2189" w:rsidRPr="006F1226" w:rsidRDefault="00DA2189" w:rsidP="00DA2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2.«</w:t>
      </w:r>
      <w:proofErr w:type="gramEnd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Заказчик» имеет право:</w:t>
      </w:r>
    </w:p>
    <w:p w:rsidR="00DA2189" w:rsidRPr="006F1226" w:rsidRDefault="00DA2189" w:rsidP="00DA2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1.«</w:t>
      </w:r>
      <w:proofErr w:type="gramEnd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Заказчик» вправе требовать от Исполнителя предоставления информации:</w:t>
      </w:r>
    </w:p>
    <w:p w:rsidR="00DA2189" w:rsidRPr="006F1226" w:rsidRDefault="00DA2189" w:rsidP="00DA21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5" w:anchor="1001" w:history="1">
        <w:r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образовательной деятельности «Учреждения» и перспектив ее развития;</w:t>
      </w:r>
    </w:p>
    <w:p w:rsidR="00DA2189" w:rsidRPr="006F1226" w:rsidRDefault="00DA2189" w:rsidP="00DA21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успеваемости, поведении, отношении ребенка к занятиям и его способностях в отношении обучения.</w:t>
      </w:r>
    </w:p>
    <w:p w:rsidR="00DA2189" w:rsidRPr="006F1226" w:rsidRDefault="00DA2189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2189" w:rsidRPr="006F1226" w:rsidRDefault="00DA2189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4.УСЛОВИЯ РАСТОРЖЕНИЯ ДОГОВОРА.</w:t>
      </w:r>
    </w:p>
    <w:p w:rsidR="00DA2189" w:rsidRPr="006F1226" w:rsidRDefault="00DA2189" w:rsidP="00DA218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hAnsi="Times New Roman" w:cs="Times New Roman"/>
          <w:sz w:val="20"/>
          <w:szCs w:val="20"/>
          <w:lang w:eastAsia="ru-RU"/>
        </w:rPr>
        <w:t>4.1.Досрочное расторжение договора допускается:</w:t>
      </w:r>
    </w:p>
    <w:p w:rsidR="00DA2189" w:rsidRPr="006F1226" w:rsidRDefault="00DA2189" w:rsidP="00DA218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hAnsi="Times New Roman" w:cs="Times New Roman"/>
          <w:sz w:val="20"/>
          <w:szCs w:val="20"/>
          <w:lang w:eastAsia="ru-RU"/>
        </w:rPr>
        <w:t>4.1.1.При невыполнении одной из сторон своих обязательств заинтересованная сторона имеет право расторгнуть договор досрочно с предупреждением другой стороны в письменном виде.</w:t>
      </w:r>
    </w:p>
    <w:p w:rsidR="00DA2189" w:rsidRPr="006F1226" w:rsidRDefault="00DA2189" w:rsidP="00DA218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hAnsi="Times New Roman" w:cs="Times New Roman"/>
          <w:sz w:val="20"/>
          <w:szCs w:val="20"/>
          <w:lang w:eastAsia="ru-RU"/>
        </w:rPr>
        <w:t>4.1.2.По соглашению сторон.</w:t>
      </w:r>
    </w:p>
    <w:p w:rsidR="00DA2189" w:rsidRPr="006F1226" w:rsidRDefault="00DA2189" w:rsidP="00DA218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hAnsi="Times New Roman" w:cs="Times New Roman"/>
          <w:sz w:val="20"/>
          <w:szCs w:val="20"/>
          <w:lang w:eastAsia="ru-RU"/>
        </w:rPr>
        <w:t>4.1.3.</w:t>
      </w:r>
      <w:proofErr w:type="gramStart"/>
      <w:r w:rsidRPr="006F1226">
        <w:rPr>
          <w:rFonts w:ascii="Times New Roman" w:hAnsi="Times New Roman" w:cs="Times New Roman"/>
          <w:sz w:val="20"/>
          <w:szCs w:val="20"/>
          <w:lang w:eastAsia="ru-RU"/>
        </w:rPr>
        <w:t>В случаях</w:t>
      </w:r>
      <w:proofErr w:type="gramEnd"/>
      <w:r w:rsidRPr="006F1226">
        <w:rPr>
          <w:rFonts w:ascii="Times New Roman" w:hAnsi="Times New Roman" w:cs="Times New Roman"/>
          <w:sz w:val="20"/>
          <w:szCs w:val="20"/>
          <w:lang w:eastAsia="ru-RU"/>
        </w:rPr>
        <w:t xml:space="preserve"> предусмотренных законодательством РФ.</w:t>
      </w:r>
    </w:p>
    <w:p w:rsidR="00DA2189" w:rsidRPr="006F1226" w:rsidRDefault="00DA2189" w:rsidP="00DA218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A2189" w:rsidRPr="006F1226" w:rsidRDefault="00DA2189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5.ОПЛАТА УСЛУГ</w:t>
      </w:r>
    </w:p>
    <w:p w:rsidR="00DA2189" w:rsidRPr="006F1226" w:rsidRDefault="00D05887" w:rsidP="0077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5.1.«Заказчик» до 10</w:t>
      </w:r>
      <w:r w:rsidR="00DA2189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текущего месяца в рублях оплачивает услуги, указанные в </w:t>
      </w:r>
      <w:hyperlink r:id="rId16" w:anchor="1001" w:history="1">
        <w:r w:rsidR="00DA2189" w:rsidRPr="006F122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разделе 1</w:t>
        </w:r>
      </w:hyperlink>
      <w:r w:rsidR="00DA2189"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                                                                                     </w:t>
      </w:r>
    </w:p>
    <w:p w:rsidR="00DA2189" w:rsidRPr="006F1226" w:rsidRDefault="00DA2189" w:rsidP="0077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2.О</w:t>
      </w:r>
      <w:r w:rsidR="00D0588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</w:t>
      </w:r>
      <w:proofErr w:type="gramEnd"/>
      <w:r w:rsidR="00D05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не позднее 10</w:t>
      </w: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текущего месяца в безналичном порядк</w:t>
      </w:r>
      <w:r w:rsidR="00773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на счет «Учреждения» в банке. </w:t>
      </w: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услуг удостоверяется «Учреждением» квитанцией выдаваемая «Заказчику» «Учреждением».</w:t>
      </w:r>
    </w:p>
    <w:p w:rsidR="00DA2189" w:rsidRPr="006F1226" w:rsidRDefault="00DA2189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A2189" w:rsidRPr="006F1226" w:rsidRDefault="00DA2189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6.ОСНОВАНИЯ ИЗМЕНЕНИЯ И РАСТОРЖЕНИЯ ДОГОВОРА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6.1.Условия,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6.2.Настоящий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6.3.Помимо этого, «Учреждение» вправе отказаться от исполнения договора, если: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-«Заказчик» нарушил сроки оплаты услуг по настоящему договору;</w:t>
      </w:r>
    </w:p>
    <w:p w:rsidR="00DA2189" w:rsidRPr="006F1226" w:rsidRDefault="00DA2189" w:rsidP="00DA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-существует невозможность надлежащего исполнения обязательств по оказанию платных образовательных услуг вследствие действий 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( бездействий</w:t>
      </w:r>
      <w:proofErr w:type="gramEnd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) воспитанника( обучающегося),отсутствия преподавателя для оказания услуги.</w:t>
      </w:r>
    </w:p>
    <w:p w:rsidR="00DA2189" w:rsidRPr="006F1226" w:rsidRDefault="00DA2189" w:rsidP="00DA218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6.4.Если «Заказчик» своим поведением систематически нарушает права и законные интересы других обучающихся и работников «Учреждения», расписание занятий или препятствует нормальному осуществлению образовательного процесса, «Учреждение» вправе отказаться от исполнения договора.</w:t>
      </w:r>
    </w:p>
    <w:p w:rsidR="00DA2189" w:rsidRPr="006F1226" w:rsidRDefault="00DA2189" w:rsidP="00DA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7.СРОК ДЕЙСТВИЯ ДОГОВОРА И ДРУГИЕ УСЛОВИЯ</w:t>
      </w:r>
    </w:p>
    <w:p w:rsidR="00DA2189" w:rsidRPr="006F1226" w:rsidRDefault="00DA2189" w:rsidP="00DA2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proofErr w:type="gramStart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1.Настоящий</w:t>
      </w:r>
      <w:proofErr w:type="gramEnd"/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вступает в силу с момента его заключения сторонами и действует в течении одного учебного  года.</w:t>
      </w:r>
    </w:p>
    <w:p w:rsidR="00DA2189" w:rsidRDefault="00DA2189" w:rsidP="00DA2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226">
        <w:rPr>
          <w:rFonts w:ascii="Times New Roman" w:eastAsia="Times New Roman" w:hAnsi="Times New Roman" w:cs="Times New Roman"/>
          <w:sz w:val="20"/>
          <w:szCs w:val="20"/>
          <w:lang w:eastAsia="ru-RU"/>
        </w:rPr>
        <w:t>8.2.Договор составлен в двух экземплярах, имеющих равную юридическую силу</w:t>
      </w:r>
    </w:p>
    <w:p w:rsidR="00773DBC" w:rsidRPr="006F1226" w:rsidRDefault="00773DBC" w:rsidP="00DA2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189" w:rsidRDefault="00DA2189" w:rsidP="00DA2189">
      <w:pPr>
        <w:pStyle w:val="11"/>
        <w:spacing w:before="0" w:after="0"/>
        <w:jc w:val="center"/>
        <w:rPr>
          <w:b/>
          <w:bCs/>
          <w:sz w:val="20"/>
          <w:szCs w:val="20"/>
          <w:lang w:val="ru-RU"/>
        </w:rPr>
      </w:pPr>
      <w:r w:rsidRPr="006F1226">
        <w:rPr>
          <w:sz w:val="20"/>
          <w:szCs w:val="20"/>
          <w:lang w:eastAsia="ru-RU"/>
        </w:rPr>
        <w:t>                     </w:t>
      </w:r>
      <w:r w:rsidR="00EA12E0">
        <w:rPr>
          <w:b/>
          <w:bCs/>
          <w:sz w:val="20"/>
          <w:szCs w:val="20"/>
          <w:lang w:val="ru-RU"/>
        </w:rPr>
        <w:t>8. АДРЕСА СТОРОН ДОГОВОРА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6"/>
      </w:tblGrid>
      <w:tr w:rsidR="00773DBC" w:rsidRPr="00773DBC" w:rsidTr="00151549">
        <w:tc>
          <w:tcPr>
            <w:tcW w:w="5211" w:type="dxa"/>
          </w:tcPr>
          <w:p w:rsidR="00773DBC" w:rsidRPr="00151549" w:rsidRDefault="00773DBC" w:rsidP="00773DBC">
            <w:pPr>
              <w:pStyle w:val="11"/>
              <w:spacing w:before="0" w:after="0"/>
              <w:ind w:right="573"/>
              <w:rPr>
                <w:b/>
                <w:sz w:val="20"/>
                <w:szCs w:val="20"/>
                <w:lang w:val="ru-RU" w:eastAsia="ru-RU"/>
              </w:rPr>
            </w:pPr>
            <w:r w:rsidRPr="00151549">
              <w:rPr>
                <w:b/>
                <w:sz w:val="20"/>
                <w:szCs w:val="20"/>
                <w:lang w:val="ru-RU" w:eastAsia="ru-RU"/>
              </w:rPr>
              <w:t>Учреждение:</w:t>
            </w:r>
          </w:p>
          <w:p w:rsidR="00D05887" w:rsidRPr="00B96205" w:rsidRDefault="00D05887" w:rsidP="00D05887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D05887" w:rsidRPr="00B96205" w:rsidRDefault="00D05887" w:rsidP="00D05887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 xml:space="preserve">№ 14 </w:t>
            </w:r>
            <w:proofErr w:type="spellStart"/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>г.Уссурийска</w:t>
            </w:r>
            <w:proofErr w:type="spellEnd"/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 xml:space="preserve"> Уссурийского городского округа»</w:t>
            </w:r>
          </w:p>
          <w:p w:rsidR="00D05887" w:rsidRPr="00B96205" w:rsidRDefault="00D05887" w:rsidP="00D05887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>ИНН 2511038382 / КПП 251101001</w:t>
            </w:r>
          </w:p>
          <w:p w:rsidR="00D05887" w:rsidRPr="00B96205" w:rsidRDefault="00D05887" w:rsidP="00D05887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 xml:space="preserve"> ОГРН 1022500867025</w:t>
            </w:r>
          </w:p>
          <w:p w:rsidR="00D05887" w:rsidRPr="00B96205" w:rsidRDefault="00D05887" w:rsidP="00D05887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 xml:space="preserve">Адрес: 692503, </w:t>
            </w:r>
            <w:proofErr w:type="spellStart"/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>г.Уссурийск</w:t>
            </w:r>
            <w:proofErr w:type="spellEnd"/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>ул.Ленина</w:t>
            </w:r>
            <w:proofErr w:type="spellEnd"/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 xml:space="preserve">, 144 </w:t>
            </w:r>
          </w:p>
          <w:p w:rsidR="00D05887" w:rsidRPr="00B96205" w:rsidRDefault="00D05887" w:rsidP="00D05887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lang w:val="en-US"/>
              </w:rPr>
            </w:pPr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</w:rPr>
              <w:t>Телефон</w:t>
            </w:r>
            <w:r w:rsidRPr="00B96205">
              <w:rPr>
                <w:rFonts w:ascii="Times New Roman" w:eastAsia="Courier New" w:hAnsi="Times New Roman" w:cs="Times New Roman"/>
                <w:color w:val="000000"/>
                <w:sz w:val="20"/>
                <w:lang w:val="en-US"/>
              </w:rPr>
              <w:t>: 8(4234) 33-44-14, 33-48-84</w:t>
            </w:r>
          </w:p>
          <w:p w:rsidR="00EA12E0" w:rsidRPr="00D05887" w:rsidRDefault="00D05887" w:rsidP="0011234E">
            <w:pPr>
              <w:pStyle w:val="11"/>
              <w:spacing w:before="0" w:after="0"/>
              <w:ind w:right="573"/>
              <w:rPr>
                <w:sz w:val="20"/>
                <w:szCs w:val="20"/>
                <w:lang w:eastAsia="ru-RU"/>
              </w:rPr>
            </w:pPr>
            <w:r w:rsidRPr="00B96205">
              <w:rPr>
                <w:rFonts w:eastAsia="Courier New"/>
                <w:color w:val="000000"/>
                <w:sz w:val="20"/>
              </w:rPr>
              <w:t xml:space="preserve">Е-mail1: </w:t>
            </w:r>
            <w:r w:rsidRPr="00B96205">
              <w:rPr>
                <w:rFonts w:eastAsia="Courier New"/>
                <w:color w:val="000000"/>
                <w:spacing w:val="-1"/>
                <w:sz w:val="20"/>
                <w:u w:val="single"/>
                <w:shd w:val="clear" w:color="auto" w:fill="FFFFFF"/>
              </w:rPr>
              <w:t>school 14us</w:t>
            </w:r>
            <w:proofErr w:type="gramStart"/>
            <w:r w:rsidRPr="00B96205">
              <w:rPr>
                <w:rFonts w:eastAsia="Courier New"/>
                <w:color w:val="000000"/>
                <w:spacing w:val="-1"/>
                <w:sz w:val="20"/>
                <w:u w:val="single"/>
                <w:shd w:val="clear" w:color="auto" w:fill="FFFFFF"/>
              </w:rPr>
              <w:t>@,m</w:t>
            </w:r>
            <w:bookmarkStart w:id="0" w:name="_GoBack"/>
            <w:bookmarkEnd w:id="0"/>
            <w:proofErr w:type="gramEnd"/>
          </w:p>
          <w:p w:rsidR="00EA12E0" w:rsidRPr="00D05887" w:rsidRDefault="00D05887" w:rsidP="00EA12E0">
            <w:pPr>
              <w:pStyle w:val="11"/>
              <w:spacing w:before="0" w:after="0" w:line="360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>Директор</w:t>
            </w:r>
            <w:r w:rsidRPr="00255EFF">
              <w:rPr>
                <w:sz w:val="20"/>
                <w:szCs w:val="20"/>
                <w:lang w:eastAsia="ru-RU"/>
              </w:rPr>
              <w:t xml:space="preserve"> </w:t>
            </w:r>
            <w:r w:rsidR="00EA12E0" w:rsidRPr="00D05887">
              <w:rPr>
                <w:sz w:val="20"/>
                <w:szCs w:val="20"/>
                <w:lang w:eastAsia="ru-RU"/>
              </w:rPr>
              <w:t xml:space="preserve"> _</w:t>
            </w:r>
            <w:proofErr w:type="gramEnd"/>
            <w:r w:rsidR="00EA12E0" w:rsidRPr="00D05887">
              <w:rPr>
                <w:sz w:val="20"/>
                <w:szCs w:val="20"/>
                <w:lang w:eastAsia="ru-RU"/>
              </w:rPr>
              <w:t>_____________________</w:t>
            </w:r>
            <w:r w:rsidR="00255EFF">
              <w:rPr>
                <w:sz w:val="20"/>
                <w:szCs w:val="20"/>
                <w:lang w:val="ru-RU" w:eastAsia="ru-RU"/>
              </w:rPr>
              <w:t>Т</w:t>
            </w:r>
            <w:r w:rsidR="00255EFF" w:rsidRPr="00CE201B">
              <w:rPr>
                <w:sz w:val="20"/>
                <w:szCs w:val="20"/>
                <w:lang w:eastAsia="ru-RU"/>
              </w:rPr>
              <w:t>.</w:t>
            </w:r>
            <w:r w:rsidR="00255EFF">
              <w:rPr>
                <w:sz w:val="20"/>
                <w:szCs w:val="20"/>
                <w:lang w:val="ru-RU" w:eastAsia="ru-RU"/>
              </w:rPr>
              <w:t>В</w:t>
            </w:r>
            <w:r w:rsidR="00255EFF" w:rsidRPr="00CE201B">
              <w:rPr>
                <w:sz w:val="20"/>
                <w:szCs w:val="20"/>
                <w:lang w:eastAsia="ru-RU"/>
              </w:rPr>
              <w:t>.</w:t>
            </w:r>
            <w:r w:rsidR="00255EFF">
              <w:rPr>
                <w:sz w:val="20"/>
                <w:szCs w:val="20"/>
                <w:lang w:val="ru-RU" w:eastAsia="ru-RU"/>
              </w:rPr>
              <w:t>Кононенко</w:t>
            </w:r>
          </w:p>
          <w:p w:rsidR="00EA12E0" w:rsidRPr="00EA12E0" w:rsidRDefault="00EA12E0" w:rsidP="002342F5">
            <w:pPr>
              <w:pStyle w:val="11"/>
              <w:spacing w:before="0" w:after="0"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«</w:t>
            </w:r>
            <w:r w:rsidR="002342F5">
              <w:rPr>
                <w:sz w:val="20"/>
                <w:szCs w:val="20"/>
                <w:lang w:val="ru-RU" w:eastAsia="ru-RU"/>
              </w:rPr>
              <w:t>_____»</w:t>
            </w:r>
            <w:r w:rsidR="00B16BCE">
              <w:rPr>
                <w:sz w:val="20"/>
                <w:szCs w:val="20"/>
                <w:lang w:val="ru-RU" w:eastAsia="ru-RU"/>
              </w:rPr>
              <w:t xml:space="preserve"> </w:t>
            </w:r>
            <w:r w:rsidR="002342F5">
              <w:rPr>
                <w:sz w:val="20"/>
                <w:szCs w:val="20"/>
                <w:lang w:val="ru-RU" w:eastAsia="ru-RU"/>
              </w:rPr>
              <w:t>____________________</w:t>
            </w:r>
            <w:r w:rsidR="00B16BC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20</w:t>
            </w:r>
            <w:r w:rsidR="002342F5">
              <w:rPr>
                <w:sz w:val="20"/>
                <w:szCs w:val="20"/>
                <w:lang w:val="ru-RU" w:eastAsia="ru-RU"/>
              </w:rPr>
              <w:t>____</w:t>
            </w:r>
            <w:r w:rsidR="00516950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г.</w:t>
            </w:r>
          </w:p>
        </w:tc>
        <w:tc>
          <w:tcPr>
            <w:tcW w:w="5211" w:type="dxa"/>
          </w:tcPr>
          <w:p w:rsidR="00773DBC" w:rsidRPr="00151549" w:rsidRDefault="00773DBC" w:rsidP="00773DBC">
            <w:pPr>
              <w:pStyle w:val="11"/>
              <w:spacing w:before="0" w:after="0"/>
              <w:rPr>
                <w:b/>
                <w:sz w:val="20"/>
                <w:szCs w:val="20"/>
                <w:lang w:val="ru-RU" w:eastAsia="ru-RU"/>
              </w:rPr>
            </w:pPr>
            <w:r w:rsidRPr="00151549">
              <w:rPr>
                <w:b/>
                <w:sz w:val="20"/>
                <w:szCs w:val="20"/>
                <w:lang w:val="ru-RU" w:eastAsia="ru-RU"/>
              </w:rPr>
              <w:t>Заказчик:</w:t>
            </w:r>
          </w:p>
          <w:p w:rsidR="00773DBC" w:rsidRDefault="00773DBC" w:rsidP="00EA12E0">
            <w:pPr>
              <w:pStyle w:val="11"/>
              <w:spacing w:before="0" w:after="0"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ФИО родителя ____________________________________</w:t>
            </w:r>
          </w:p>
          <w:p w:rsidR="00773DBC" w:rsidRDefault="00773DBC" w:rsidP="00EA12E0">
            <w:pPr>
              <w:pStyle w:val="11"/>
              <w:spacing w:before="0" w:after="0"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Адрес: ___________________________________________</w:t>
            </w:r>
          </w:p>
          <w:p w:rsidR="00773DBC" w:rsidRDefault="00773DBC" w:rsidP="00EA12E0">
            <w:pPr>
              <w:pStyle w:val="11"/>
              <w:spacing w:before="0" w:after="0"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_________________________________________________</w:t>
            </w:r>
          </w:p>
          <w:p w:rsidR="00EA12E0" w:rsidRDefault="00EA12E0" w:rsidP="00EA12E0">
            <w:pPr>
              <w:pStyle w:val="11"/>
              <w:spacing w:before="0" w:after="0"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Паспорт РФ _______ №_____________ выдан __________</w:t>
            </w:r>
          </w:p>
          <w:p w:rsidR="00EA12E0" w:rsidRDefault="00EA12E0" w:rsidP="00EA12E0">
            <w:pPr>
              <w:pStyle w:val="11"/>
              <w:spacing w:before="0" w:after="0"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__________________________________________________</w:t>
            </w:r>
          </w:p>
          <w:p w:rsidR="00EA12E0" w:rsidRDefault="00EA12E0" w:rsidP="00EA12E0">
            <w:pPr>
              <w:pStyle w:val="11"/>
              <w:spacing w:before="0" w:after="0"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Телефон ________________________</w:t>
            </w:r>
          </w:p>
          <w:p w:rsidR="00EA12E0" w:rsidRDefault="00EA12E0" w:rsidP="00EA12E0">
            <w:pPr>
              <w:pStyle w:val="11"/>
              <w:spacing w:before="0" w:after="0"/>
              <w:rPr>
                <w:sz w:val="20"/>
                <w:szCs w:val="20"/>
                <w:lang w:val="ru-RU" w:eastAsia="ru-RU"/>
              </w:rPr>
            </w:pPr>
          </w:p>
          <w:p w:rsidR="00EA12E0" w:rsidRDefault="00EA12E0" w:rsidP="00EA12E0">
            <w:pPr>
              <w:pStyle w:val="11"/>
              <w:spacing w:before="0" w:after="0"/>
              <w:rPr>
                <w:sz w:val="20"/>
                <w:szCs w:val="20"/>
                <w:lang w:val="ru-RU" w:eastAsia="ru-RU"/>
              </w:rPr>
            </w:pPr>
          </w:p>
          <w:p w:rsidR="00EA12E0" w:rsidRDefault="00EA12E0" w:rsidP="00516950">
            <w:pPr>
              <w:pStyle w:val="11"/>
              <w:spacing w:before="0" w:after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_______________________ </w:t>
            </w:r>
            <w:r w:rsidR="00B16BCE">
              <w:rPr>
                <w:sz w:val="20"/>
                <w:szCs w:val="20"/>
                <w:lang w:val="ru-RU" w:eastAsia="ru-RU"/>
              </w:rPr>
              <w:t>/</w:t>
            </w:r>
            <w:r>
              <w:rPr>
                <w:sz w:val="20"/>
                <w:szCs w:val="20"/>
                <w:lang w:val="ru-RU" w:eastAsia="ru-RU"/>
              </w:rPr>
              <w:t>___________________</w:t>
            </w:r>
            <w:r w:rsidR="00B16BCE">
              <w:rPr>
                <w:sz w:val="20"/>
                <w:szCs w:val="20"/>
                <w:lang w:val="ru-RU" w:eastAsia="ru-RU"/>
              </w:rPr>
              <w:t>/</w:t>
            </w:r>
          </w:p>
          <w:p w:rsidR="00516950" w:rsidRDefault="00516950" w:rsidP="00516950">
            <w:pPr>
              <w:pStyle w:val="11"/>
              <w:spacing w:before="0" w:after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    (</w:t>
            </w:r>
            <w:proofErr w:type="gramStart"/>
            <w:r>
              <w:rPr>
                <w:sz w:val="20"/>
                <w:szCs w:val="20"/>
                <w:lang w:val="ru-RU" w:eastAsia="ru-RU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                       (ФИО)</w:t>
            </w:r>
          </w:p>
          <w:p w:rsidR="00EA12E0" w:rsidRPr="00773DBC" w:rsidRDefault="00B16BCE" w:rsidP="00055192">
            <w:pPr>
              <w:pStyle w:val="11"/>
              <w:spacing w:before="0" w:after="0"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«</w:t>
            </w:r>
            <w:r w:rsidR="00055192">
              <w:rPr>
                <w:sz w:val="20"/>
                <w:szCs w:val="20"/>
                <w:lang w:val="ru-RU" w:eastAsia="ru-RU"/>
              </w:rPr>
              <w:t>______</w:t>
            </w:r>
            <w:r>
              <w:rPr>
                <w:sz w:val="20"/>
                <w:szCs w:val="20"/>
                <w:lang w:val="ru-RU" w:eastAsia="ru-RU"/>
              </w:rPr>
              <w:t xml:space="preserve">» </w:t>
            </w:r>
            <w:r w:rsidR="00055192">
              <w:rPr>
                <w:sz w:val="20"/>
                <w:szCs w:val="20"/>
                <w:lang w:val="ru-RU" w:eastAsia="ru-RU"/>
              </w:rPr>
              <w:t>_________________</w:t>
            </w:r>
            <w:r>
              <w:rPr>
                <w:sz w:val="20"/>
                <w:szCs w:val="20"/>
                <w:lang w:val="ru-RU" w:eastAsia="ru-RU"/>
              </w:rPr>
              <w:t xml:space="preserve"> 202</w:t>
            </w:r>
            <w:r w:rsidR="00055192">
              <w:rPr>
                <w:sz w:val="20"/>
                <w:szCs w:val="20"/>
                <w:lang w:val="ru-RU" w:eastAsia="ru-RU"/>
              </w:rPr>
              <w:t>_______</w:t>
            </w:r>
            <w:r>
              <w:rPr>
                <w:sz w:val="20"/>
                <w:szCs w:val="20"/>
                <w:lang w:val="ru-RU" w:eastAsia="ru-RU"/>
              </w:rPr>
              <w:t xml:space="preserve"> г.</w:t>
            </w:r>
          </w:p>
        </w:tc>
      </w:tr>
    </w:tbl>
    <w:p w:rsidR="00373BB2" w:rsidRPr="00B16BCE" w:rsidRDefault="00373BB2" w:rsidP="00EA12E0">
      <w:pPr>
        <w:rPr>
          <w:rFonts w:ascii="Times New Roman" w:hAnsi="Times New Roman" w:cs="Times New Roman"/>
        </w:rPr>
      </w:pPr>
    </w:p>
    <w:sectPr w:rsidR="00373BB2" w:rsidRPr="00B16BCE" w:rsidSect="009231A3"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51F"/>
    <w:multiLevelType w:val="multilevel"/>
    <w:tmpl w:val="1D6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89"/>
    <w:rsid w:val="00055192"/>
    <w:rsid w:val="00063DC4"/>
    <w:rsid w:val="0011234E"/>
    <w:rsid w:val="00151549"/>
    <w:rsid w:val="002342F5"/>
    <w:rsid w:val="00255EFF"/>
    <w:rsid w:val="00316B53"/>
    <w:rsid w:val="003423A8"/>
    <w:rsid w:val="00343D60"/>
    <w:rsid w:val="00373BB2"/>
    <w:rsid w:val="00377D26"/>
    <w:rsid w:val="0040665F"/>
    <w:rsid w:val="00460A5C"/>
    <w:rsid w:val="00485444"/>
    <w:rsid w:val="00516950"/>
    <w:rsid w:val="00545936"/>
    <w:rsid w:val="006F1226"/>
    <w:rsid w:val="007234CE"/>
    <w:rsid w:val="00773DBC"/>
    <w:rsid w:val="007D3F45"/>
    <w:rsid w:val="007F50A4"/>
    <w:rsid w:val="00864FAA"/>
    <w:rsid w:val="008F2190"/>
    <w:rsid w:val="009231A3"/>
    <w:rsid w:val="009570BD"/>
    <w:rsid w:val="00B16BCE"/>
    <w:rsid w:val="00BF0724"/>
    <w:rsid w:val="00C160DE"/>
    <w:rsid w:val="00C4002D"/>
    <w:rsid w:val="00C92F38"/>
    <w:rsid w:val="00CE201B"/>
    <w:rsid w:val="00D05887"/>
    <w:rsid w:val="00D87B95"/>
    <w:rsid w:val="00D948B9"/>
    <w:rsid w:val="00DA2189"/>
    <w:rsid w:val="00DB39EB"/>
    <w:rsid w:val="00E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EF45"/>
  <w15:chartTrackingRefBased/>
  <w15:docId w15:val="{DC2120A8-520E-4DEC-A725-BC4B401D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F1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189"/>
    <w:pPr>
      <w:spacing w:after="0" w:line="240" w:lineRule="auto"/>
    </w:pPr>
  </w:style>
  <w:style w:type="paragraph" w:customStyle="1" w:styleId="11">
    <w:name w:val="Обычный (веб)1"/>
    <w:basedOn w:val="a"/>
    <w:rsid w:val="00DA2189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4">
    <w:name w:val="Hyperlink"/>
    <w:basedOn w:val="a0"/>
    <w:uiPriority w:val="99"/>
    <w:unhideWhenUsed/>
    <w:rsid w:val="00DA21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9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1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73DBC"/>
    <w:pPr>
      <w:ind w:left="720"/>
      <w:contextualSpacing/>
    </w:pPr>
  </w:style>
  <w:style w:type="table" w:styleId="a8">
    <w:name w:val="Table Grid"/>
    <w:basedOn w:val="a1"/>
    <w:uiPriority w:val="39"/>
    <w:rsid w:val="0077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6035/3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3207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235/4/" TargetMode="External"/><Relationship Id="rId11" Type="http://schemas.openxmlformats.org/officeDocument/2006/relationships/hyperlink" Target="http://base.garant.ru/12132078/" TargetMode="External"/><Relationship Id="rId5" Type="http://schemas.openxmlformats.org/officeDocument/2006/relationships/hyperlink" Target="http://base.garant.ru/10164072/39/" TargetMode="External"/><Relationship Id="rId15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856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FORMAT25</cp:lastModifiedBy>
  <cp:revision>20</cp:revision>
  <cp:lastPrinted>2023-10-12T04:04:00Z</cp:lastPrinted>
  <dcterms:created xsi:type="dcterms:W3CDTF">2020-08-31T01:35:00Z</dcterms:created>
  <dcterms:modified xsi:type="dcterms:W3CDTF">2023-10-12T04:33:00Z</dcterms:modified>
</cp:coreProperties>
</file>